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C4C93" w14:textId="480A1376" w:rsidR="00F708FC" w:rsidRPr="00AD4C1C" w:rsidRDefault="00F708FC" w:rsidP="00F708FC">
      <w:pPr>
        <w:tabs>
          <w:tab w:val="left" w:pos="5040"/>
        </w:tabs>
      </w:pPr>
      <w:r w:rsidRPr="00AD4C1C">
        <w:t>Institution Name:</w:t>
      </w:r>
    </w:p>
    <w:p w14:paraId="6C424FFB" w14:textId="2304A82B" w:rsidR="00F708FC" w:rsidRPr="006D408B" w:rsidRDefault="006D408B" w:rsidP="00F708FC">
      <w:pPr>
        <w:tabs>
          <w:tab w:val="left" w:pos="5040"/>
        </w:tabs>
      </w:pPr>
      <w:r w:rsidRPr="006D408B">
        <w:t xml:space="preserve">Fiscal Year: </w:t>
      </w:r>
    </w:p>
    <w:p w14:paraId="4703534F" w14:textId="6DF2529D" w:rsidR="00F708FC" w:rsidRPr="00AD4C1C" w:rsidRDefault="00F708FC" w:rsidP="00735A07">
      <w:pPr>
        <w:tabs>
          <w:tab w:val="left" w:pos="5040"/>
        </w:tabs>
        <w:jc w:val="center"/>
        <w:rPr>
          <w:b/>
        </w:rPr>
      </w:pPr>
      <w:r w:rsidRPr="00AD4C1C">
        <w:rPr>
          <w:b/>
        </w:rPr>
        <w:t>State Innovative Technology Grant</w:t>
      </w:r>
    </w:p>
    <w:p w14:paraId="659FD2BE" w14:textId="77777777" w:rsidR="00F708FC" w:rsidRPr="00AD4C1C" w:rsidRDefault="00F708FC" w:rsidP="00F708FC">
      <w:pPr>
        <w:tabs>
          <w:tab w:val="left" w:pos="5040"/>
        </w:tabs>
        <w:spacing w:after="60"/>
        <w:jc w:val="center"/>
        <w:rPr>
          <w:b/>
          <w:sz w:val="28"/>
          <w:szCs w:val="28"/>
        </w:rPr>
      </w:pPr>
      <w:r w:rsidRPr="00AD4C1C">
        <w:rPr>
          <w:b/>
          <w:sz w:val="28"/>
          <w:szCs w:val="28"/>
        </w:rPr>
        <w:t>Final Narrative Report</w:t>
      </w:r>
    </w:p>
    <w:p w14:paraId="3F64A315" w14:textId="77777777" w:rsidR="00F708FC" w:rsidRPr="00AD4C1C" w:rsidRDefault="00F708FC" w:rsidP="00F708FC">
      <w:pPr>
        <w:tabs>
          <w:tab w:val="left" w:pos="5040"/>
        </w:tabs>
        <w:spacing w:after="60"/>
        <w:rPr>
          <w:b/>
        </w:rPr>
      </w:pPr>
    </w:p>
    <w:p w14:paraId="12D1313A" w14:textId="77777777" w:rsidR="00F708FC" w:rsidRPr="00AD4C1C" w:rsidRDefault="00F708FC" w:rsidP="00F708FC">
      <w:pPr>
        <w:tabs>
          <w:tab w:val="left" w:pos="5040"/>
        </w:tabs>
        <w:spacing w:after="60"/>
        <w:rPr>
          <w:b/>
        </w:rPr>
      </w:pPr>
    </w:p>
    <w:p w14:paraId="7E5A3451" w14:textId="77777777" w:rsidR="00F708FC" w:rsidRPr="00AD4C1C" w:rsidRDefault="00F708FC" w:rsidP="003B5E1B">
      <w:pPr>
        <w:pStyle w:val="ListParagraph"/>
        <w:numPr>
          <w:ilvl w:val="0"/>
          <w:numId w:val="2"/>
        </w:numPr>
        <w:tabs>
          <w:tab w:val="left" w:pos="360"/>
        </w:tabs>
        <w:spacing w:after="60"/>
        <w:ind w:left="360"/>
        <w:rPr>
          <w:rFonts w:ascii="Times New Roman" w:hAnsi="Times New Roman"/>
        </w:rPr>
      </w:pPr>
      <w:r w:rsidRPr="00AD4C1C">
        <w:rPr>
          <w:rFonts w:ascii="Times New Roman" w:hAnsi="Times New Roman"/>
        </w:rPr>
        <w:t xml:space="preserve">What were the </w:t>
      </w:r>
      <w:r w:rsidR="00AD4C1C" w:rsidRPr="00AD4C1C">
        <w:rPr>
          <w:rFonts w:ascii="Times New Roman" w:hAnsi="Times New Roman"/>
        </w:rPr>
        <w:t xml:space="preserve">measurable </w:t>
      </w:r>
      <w:r w:rsidRPr="00AD4C1C">
        <w:rPr>
          <w:rFonts w:ascii="Times New Roman" w:hAnsi="Times New Roman"/>
        </w:rPr>
        <w:t>outcomes/results of each of the grant activities identified in the</w:t>
      </w:r>
      <w:r w:rsidR="00AD4C1C" w:rsidRPr="00AD4C1C">
        <w:rPr>
          <w:rFonts w:ascii="Times New Roman" w:hAnsi="Times New Roman"/>
        </w:rPr>
        <w:t xml:space="preserve"> application?</w:t>
      </w:r>
    </w:p>
    <w:p w14:paraId="6595F4BF" w14:textId="77777777" w:rsidR="00F708FC" w:rsidRPr="00AD4C1C" w:rsidRDefault="00F708FC" w:rsidP="00F708FC">
      <w:pPr>
        <w:tabs>
          <w:tab w:val="left" w:pos="5040"/>
        </w:tabs>
        <w:spacing w:after="60"/>
        <w:ind w:left="360"/>
      </w:pPr>
    </w:p>
    <w:p w14:paraId="44DB1DD3" w14:textId="77777777" w:rsidR="00AD4C1C" w:rsidRPr="00AD4C1C" w:rsidRDefault="00AD4C1C" w:rsidP="00F708FC">
      <w:pPr>
        <w:tabs>
          <w:tab w:val="left" w:pos="5040"/>
        </w:tabs>
        <w:spacing w:after="60"/>
        <w:ind w:left="360"/>
      </w:pPr>
    </w:p>
    <w:p w14:paraId="25140AB6" w14:textId="77777777" w:rsidR="00F708FC" w:rsidRPr="00AD4C1C" w:rsidRDefault="00F708FC" w:rsidP="00F708FC">
      <w:pPr>
        <w:tabs>
          <w:tab w:val="left" w:pos="5040"/>
        </w:tabs>
        <w:spacing w:after="60"/>
        <w:ind w:left="360"/>
      </w:pPr>
    </w:p>
    <w:p w14:paraId="0CEBA08B" w14:textId="77777777" w:rsidR="00F708FC" w:rsidRPr="00AD4C1C" w:rsidRDefault="00F708FC" w:rsidP="003B5E1B">
      <w:pPr>
        <w:pStyle w:val="ListParagraph"/>
        <w:numPr>
          <w:ilvl w:val="0"/>
          <w:numId w:val="2"/>
        </w:numPr>
        <w:tabs>
          <w:tab w:val="left" w:pos="360"/>
          <w:tab w:val="left" w:pos="5040"/>
        </w:tabs>
        <w:spacing w:after="60"/>
        <w:ind w:left="360"/>
        <w:rPr>
          <w:rFonts w:ascii="Times New Roman" w:hAnsi="Times New Roman"/>
        </w:rPr>
      </w:pPr>
      <w:r w:rsidRPr="00AD4C1C">
        <w:rPr>
          <w:rFonts w:ascii="Times New Roman" w:hAnsi="Times New Roman"/>
        </w:rPr>
        <w:t>How did these activities impact local, regional, or state workforce demands and the educational needs of students?</w:t>
      </w:r>
    </w:p>
    <w:p w14:paraId="467A9F5B" w14:textId="77777777" w:rsidR="00F708FC" w:rsidRPr="00AD4C1C" w:rsidRDefault="00F708FC" w:rsidP="00F708FC">
      <w:pPr>
        <w:tabs>
          <w:tab w:val="left" w:pos="5040"/>
        </w:tabs>
        <w:spacing w:after="60"/>
        <w:ind w:left="360"/>
      </w:pPr>
    </w:p>
    <w:p w14:paraId="69403C00" w14:textId="77777777" w:rsidR="00F708FC" w:rsidRPr="00AD4C1C" w:rsidRDefault="00F708FC" w:rsidP="00F708FC">
      <w:pPr>
        <w:tabs>
          <w:tab w:val="left" w:pos="5040"/>
        </w:tabs>
        <w:spacing w:after="60"/>
        <w:ind w:left="360"/>
      </w:pPr>
    </w:p>
    <w:p w14:paraId="604AB2F3" w14:textId="77777777" w:rsidR="00F708FC" w:rsidRPr="00AD4C1C" w:rsidRDefault="00F708FC" w:rsidP="00F708FC">
      <w:pPr>
        <w:tabs>
          <w:tab w:val="left" w:pos="5040"/>
        </w:tabs>
        <w:spacing w:after="60"/>
        <w:ind w:left="360"/>
      </w:pPr>
    </w:p>
    <w:p w14:paraId="2CC00426" w14:textId="77777777" w:rsidR="00AD4C1C" w:rsidRPr="00AD4C1C" w:rsidRDefault="00AD4C1C" w:rsidP="003B5E1B">
      <w:pPr>
        <w:pStyle w:val="ListParagraph"/>
        <w:numPr>
          <w:ilvl w:val="0"/>
          <w:numId w:val="2"/>
        </w:numPr>
        <w:tabs>
          <w:tab w:val="left" w:pos="360"/>
        </w:tabs>
        <w:spacing w:after="60"/>
        <w:ind w:left="360"/>
        <w:rPr>
          <w:rFonts w:ascii="Times New Roman" w:hAnsi="Times New Roman"/>
        </w:rPr>
      </w:pPr>
      <w:r w:rsidRPr="00AD4C1C">
        <w:rPr>
          <w:rFonts w:ascii="Times New Roman" w:hAnsi="Times New Roman"/>
        </w:rPr>
        <w:t>How will these activities be sustained now that the grant funding period has ended?</w:t>
      </w:r>
    </w:p>
    <w:p w14:paraId="5D6BE08C" w14:textId="77777777" w:rsidR="00AD4C1C" w:rsidRPr="00AD4C1C" w:rsidRDefault="00AD4C1C" w:rsidP="00F708FC">
      <w:pPr>
        <w:tabs>
          <w:tab w:val="left" w:pos="5040"/>
        </w:tabs>
        <w:spacing w:after="60"/>
        <w:ind w:left="360"/>
      </w:pPr>
    </w:p>
    <w:p w14:paraId="0E924449" w14:textId="77777777" w:rsidR="00AD4C1C" w:rsidRPr="00AD4C1C" w:rsidRDefault="00AD4C1C" w:rsidP="00F708FC">
      <w:pPr>
        <w:tabs>
          <w:tab w:val="left" w:pos="5040"/>
        </w:tabs>
        <w:spacing w:after="60"/>
        <w:ind w:left="360"/>
      </w:pPr>
    </w:p>
    <w:p w14:paraId="1C526DCD" w14:textId="77777777" w:rsidR="00AD4C1C" w:rsidRPr="00AD4C1C" w:rsidRDefault="00AD4C1C" w:rsidP="00F708FC">
      <w:pPr>
        <w:tabs>
          <w:tab w:val="left" w:pos="5040"/>
        </w:tabs>
        <w:spacing w:after="60"/>
        <w:ind w:left="360"/>
      </w:pPr>
    </w:p>
    <w:p w14:paraId="214B1DAD" w14:textId="77777777" w:rsidR="00F708FC" w:rsidRPr="00AD4C1C" w:rsidRDefault="00F708FC" w:rsidP="003B5E1B">
      <w:pPr>
        <w:pStyle w:val="ListParagraph"/>
        <w:numPr>
          <w:ilvl w:val="0"/>
          <w:numId w:val="2"/>
        </w:numPr>
        <w:tabs>
          <w:tab w:val="left" w:pos="360"/>
        </w:tabs>
        <w:spacing w:after="60"/>
        <w:ind w:left="360"/>
        <w:rPr>
          <w:rFonts w:ascii="Times New Roman" w:hAnsi="Times New Roman"/>
        </w:rPr>
      </w:pPr>
      <w:r w:rsidRPr="00AD4C1C">
        <w:rPr>
          <w:rFonts w:ascii="Times New Roman" w:hAnsi="Times New Roman"/>
        </w:rPr>
        <w:t>Explain what support was provided by the business/industry partner(s) and how this support was used to match the state dollars expended</w:t>
      </w:r>
      <w:r w:rsidR="00AD4C1C">
        <w:rPr>
          <w:rFonts w:ascii="Times New Roman" w:hAnsi="Times New Roman"/>
        </w:rPr>
        <w:t>.</w:t>
      </w:r>
    </w:p>
    <w:p w14:paraId="59BE4545" w14:textId="77777777" w:rsidR="00F708FC" w:rsidRPr="00AD4C1C" w:rsidRDefault="00F708FC" w:rsidP="00F708FC">
      <w:pPr>
        <w:tabs>
          <w:tab w:val="left" w:pos="5040"/>
        </w:tabs>
        <w:spacing w:after="60"/>
      </w:pPr>
    </w:p>
    <w:p w14:paraId="73745695" w14:textId="77777777" w:rsidR="00F708FC" w:rsidRPr="00AD4C1C" w:rsidRDefault="00F708FC" w:rsidP="00F708FC">
      <w:pPr>
        <w:tabs>
          <w:tab w:val="left" w:pos="5040"/>
        </w:tabs>
        <w:spacing w:after="60"/>
      </w:pPr>
    </w:p>
    <w:p w14:paraId="512A8F42" w14:textId="77777777" w:rsidR="00F708FC" w:rsidRPr="00AD4C1C" w:rsidRDefault="00F708FC" w:rsidP="00F708FC">
      <w:pPr>
        <w:tabs>
          <w:tab w:val="left" w:pos="5040"/>
        </w:tabs>
        <w:spacing w:after="60"/>
      </w:pPr>
    </w:p>
    <w:p w14:paraId="68C6BE00" w14:textId="77777777" w:rsidR="00F708FC" w:rsidRPr="00AD4C1C" w:rsidRDefault="00F708FC" w:rsidP="00F708FC">
      <w:pPr>
        <w:tabs>
          <w:tab w:val="left" w:pos="5040"/>
        </w:tabs>
        <w:spacing w:after="60"/>
      </w:pPr>
    </w:p>
    <w:p w14:paraId="2B73FCD6" w14:textId="77777777" w:rsidR="00F708FC" w:rsidRPr="00AD4C1C" w:rsidRDefault="00F708FC" w:rsidP="00F708FC">
      <w:pPr>
        <w:tabs>
          <w:tab w:val="left" w:pos="5040"/>
        </w:tabs>
        <w:spacing w:after="60"/>
      </w:pPr>
    </w:p>
    <w:p w14:paraId="1BB77ABB" w14:textId="77777777" w:rsidR="00AD4C1C" w:rsidRPr="00AD4C1C" w:rsidRDefault="00AD4C1C">
      <w:pPr>
        <w:tabs>
          <w:tab w:val="left" w:pos="5040"/>
        </w:tabs>
        <w:spacing w:after="60"/>
      </w:pPr>
    </w:p>
    <w:sectPr w:rsidR="00AD4C1C" w:rsidRPr="00AD4C1C" w:rsidSect="00391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368BA"/>
    <w:multiLevelType w:val="hybridMultilevel"/>
    <w:tmpl w:val="8E4440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4C682B"/>
    <w:multiLevelType w:val="hybridMultilevel"/>
    <w:tmpl w:val="33C44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8FC"/>
    <w:rsid w:val="000B7022"/>
    <w:rsid w:val="001301CD"/>
    <w:rsid w:val="0019445E"/>
    <w:rsid w:val="001A04AE"/>
    <w:rsid w:val="00230D66"/>
    <w:rsid w:val="002369D1"/>
    <w:rsid w:val="00251000"/>
    <w:rsid w:val="002D6428"/>
    <w:rsid w:val="00311758"/>
    <w:rsid w:val="003214BB"/>
    <w:rsid w:val="0039125A"/>
    <w:rsid w:val="003A1046"/>
    <w:rsid w:val="003B5E1B"/>
    <w:rsid w:val="003B7306"/>
    <w:rsid w:val="003D59D2"/>
    <w:rsid w:val="003E3420"/>
    <w:rsid w:val="00530E78"/>
    <w:rsid w:val="00550823"/>
    <w:rsid w:val="005E2611"/>
    <w:rsid w:val="005F5569"/>
    <w:rsid w:val="006457B1"/>
    <w:rsid w:val="006A6851"/>
    <w:rsid w:val="006D408B"/>
    <w:rsid w:val="006F6262"/>
    <w:rsid w:val="00710426"/>
    <w:rsid w:val="00724AD4"/>
    <w:rsid w:val="007326CF"/>
    <w:rsid w:val="007346F1"/>
    <w:rsid w:val="00735A07"/>
    <w:rsid w:val="00793C5E"/>
    <w:rsid w:val="007C1873"/>
    <w:rsid w:val="007C6280"/>
    <w:rsid w:val="00863C3C"/>
    <w:rsid w:val="00875196"/>
    <w:rsid w:val="008C5622"/>
    <w:rsid w:val="00A26603"/>
    <w:rsid w:val="00AA7C66"/>
    <w:rsid w:val="00AB0434"/>
    <w:rsid w:val="00AD4C1C"/>
    <w:rsid w:val="00AE658F"/>
    <w:rsid w:val="00B42A9F"/>
    <w:rsid w:val="00B57737"/>
    <w:rsid w:val="00B579E7"/>
    <w:rsid w:val="00BC20FF"/>
    <w:rsid w:val="00BC627E"/>
    <w:rsid w:val="00BE1C72"/>
    <w:rsid w:val="00C10234"/>
    <w:rsid w:val="00C50216"/>
    <w:rsid w:val="00CD433A"/>
    <w:rsid w:val="00CE2C33"/>
    <w:rsid w:val="00D008BF"/>
    <w:rsid w:val="00DB77BC"/>
    <w:rsid w:val="00E0509B"/>
    <w:rsid w:val="00E415D1"/>
    <w:rsid w:val="00E64823"/>
    <w:rsid w:val="00EA5CCA"/>
    <w:rsid w:val="00ED1A44"/>
    <w:rsid w:val="00F6555B"/>
    <w:rsid w:val="00F708D2"/>
    <w:rsid w:val="00F7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D145"/>
  <w15:docId w15:val="{CD92612B-1E81-421B-8D63-53196B96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08F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27E"/>
    <w:pPr>
      <w:keepNext/>
      <w:spacing w:before="240" w:after="60"/>
      <w:outlineLvl w:val="0"/>
    </w:pPr>
    <w:rPr>
      <w:rFonts w:ascii="Calibri" w:hAnsi="Calibr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627E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627E"/>
    <w:pPr>
      <w:keepNext/>
      <w:spacing w:before="240" w:after="60"/>
      <w:outlineLvl w:val="2"/>
    </w:pPr>
    <w:rPr>
      <w:rFonts w:ascii="Calibri" w:hAnsi="Calibri"/>
      <w:b/>
      <w:bCs/>
      <w:sz w:val="26"/>
      <w:szCs w:val="26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627E"/>
    <w:pPr>
      <w:keepNext/>
      <w:spacing w:before="240" w:after="60"/>
      <w:outlineLvl w:val="3"/>
    </w:pPr>
    <w:rPr>
      <w:rFonts w:ascii="Cambria" w:eastAsia="Cambria" w:hAnsi="Cambria"/>
      <w:b/>
      <w:bCs/>
      <w:sz w:val="28"/>
      <w:szCs w:val="28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627E"/>
    <w:pPr>
      <w:spacing w:before="240" w:after="60"/>
      <w:outlineLvl w:val="4"/>
    </w:pPr>
    <w:rPr>
      <w:rFonts w:ascii="Cambria" w:eastAsia="Cambria" w:hAnsi="Cambria"/>
      <w:b/>
      <w:bCs/>
      <w:i/>
      <w:i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627E"/>
    <w:pPr>
      <w:spacing w:before="240" w:after="60"/>
      <w:outlineLvl w:val="5"/>
    </w:pPr>
    <w:rPr>
      <w:rFonts w:ascii="Cambria" w:eastAsia="Cambria" w:hAnsi="Cambria"/>
      <w:b/>
      <w:bCs/>
      <w:sz w:val="22"/>
      <w:szCs w:val="22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627E"/>
    <w:pPr>
      <w:spacing w:before="240" w:after="60"/>
      <w:outlineLvl w:val="6"/>
    </w:pPr>
    <w:rPr>
      <w:rFonts w:ascii="Cambria" w:eastAsia="Cambria" w:hAnsi="Cambria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627E"/>
    <w:pPr>
      <w:spacing w:before="240" w:after="60"/>
      <w:outlineLvl w:val="7"/>
    </w:pPr>
    <w:rPr>
      <w:rFonts w:ascii="Cambria" w:eastAsia="Cambria" w:hAnsi="Cambria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627E"/>
    <w:pPr>
      <w:spacing w:before="240" w:after="60"/>
      <w:outlineLvl w:val="8"/>
    </w:pPr>
    <w:rPr>
      <w:rFonts w:ascii="Calibri" w:hAnsi="Calibr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627E"/>
    <w:rPr>
      <w:rFonts w:ascii="Calibri" w:eastAsia="Times New Roman" w:hAnsi="Calibr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627E"/>
    <w:rPr>
      <w:rFonts w:ascii="Calibri" w:eastAsia="Times New Roman" w:hAnsi="Calibr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627E"/>
    <w:rPr>
      <w:rFonts w:ascii="Calibri" w:eastAsia="Times New Roman" w:hAnsi="Calibr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627E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627E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627E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627E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627E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627E"/>
    <w:rPr>
      <w:rFonts w:ascii="Calibri" w:eastAsia="Times New Roman" w:hAnsi="Calibr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BC627E"/>
    <w:pPr>
      <w:spacing w:before="240" w:after="60"/>
      <w:jc w:val="center"/>
      <w:outlineLvl w:val="0"/>
    </w:pPr>
    <w:rPr>
      <w:rFonts w:ascii="Calibri" w:hAnsi="Calibr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BC627E"/>
    <w:rPr>
      <w:rFonts w:ascii="Calibri" w:eastAsia="Times New Roman" w:hAnsi="Calibr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27E"/>
    <w:pPr>
      <w:spacing w:after="60"/>
      <w:jc w:val="center"/>
      <w:outlineLvl w:val="1"/>
    </w:pPr>
    <w:rPr>
      <w:rFonts w:ascii="Calibri" w:hAnsi="Calibr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BC627E"/>
    <w:rPr>
      <w:rFonts w:ascii="Calibri" w:eastAsia="Times New Roman" w:hAnsi="Calibr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627E"/>
    <w:rPr>
      <w:b/>
      <w:bCs/>
    </w:rPr>
  </w:style>
  <w:style w:type="character" w:styleId="Emphasis">
    <w:name w:val="Emphasis"/>
    <w:basedOn w:val="DefaultParagraphFont"/>
    <w:uiPriority w:val="20"/>
    <w:qFormat/>
    <w:rsid w:val="00BC627E"/>
    <w:rPr>
      <w:rFonts w:ascii="Cambria" w:hAnsi="Cambria"/>
      <w:b/>
      <w:i/>
      <w:iCs/>
    </w:rPr>
  </w:style>
  <w:style w:type="paragraph" w:styleId="NoSpacing">
    <w:name w:val="No Spacing"/>
    <w:basedOn w:val="Normal"/>
    <w:uiPriority w:val="1"/>
    <w:qFormat/>
    <w:rsid w:val="00BC627E"/>
    <w:rPr>
      <w:rFonts w:ascii="Cambria" w:eastAsia="Cambria" w:hAnsi="Cambria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BC627E"/>
    <w:pPr>
      <w:ind w:left="720"/>
      <w:contextualSpacing/>
    </w:pPr>
    <w:rPr>
      <w:rFonts w:ascii="Cambria" w:eastAsia="Cambria" w:hAnsi="Cambria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C627E"/>
    <w:rPr>
      <w:rFonts w:ascii="Cambria" w:eastAsia="Cambria" w:hAnsi="Cambria"/>
      <w:i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BC627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627E"/>
    <w:pPr>
      <w:ind w:left="720" w:right="720"/>
    </w:pPr>
    <w:rPr>
      <w:rFonts w:ascii="Cambria" w:eastAsia="Cambria" w:hAnsi="Cambria"/>
      <w:b/>
      <w:i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627E"/>
    <w:rPr>
      <w:b/>
      <w:i/>
      <w:sz w:val="24"/>
    </w:rPr>
  </w:style>
  <w:style w:type="character" w:styleId="SubtleEmphasis">
    <w:name w:val="Subtle Emphasis"/>
    <w:uiPriority w:val="19"/>
    <w:qFormat/>
    <w:rsid w:val="00BC627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BC627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627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627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627E"/>
    <w:rPr>
      <w:rFonts w:ascii="Calibri" w:eastAsia="Times New Roman" w:hAnsi="Calibr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627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KBOR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Johnson</dc:creator>
  <cp:lastModifiedBy>Brown, Vera</cp:lastModifiedBy>
  <cp:revision>3</cp:revision>
  <dcterms:created xsi:type="dcterms:W3CDTF">2020-05-18T17:00:00Z</dcterms:created>
  <dcterms:modified xsi:type="dcterms:W3CDTF">2022-01-21T15:15:00Z</dcterms:modified>
</cp:coreProperties>
</file>